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FE" w:rsidRDefault="000B39FE" w:rsidP="000B39FE">
      <w:pPr>
        <w:spacing w:after="0" w:line="240" w:lineRule="auto"/>
        <w:jc w:val="center"/>
        <w:rPr>
          <w:rFonts w:ascii="Times New Roman" w:eastAsia="Times New Roman" w:hAnsi="Times New Roman"/>
          <w:color w:val="000000"/>
          <w:sz w:val="24"/>
          <w:szCs w:val="24"/>
          <w:lang w:eastAsia="ru-RU"/>
        </w:rPr>
      </w:pPr>
      <w:bookmarkStart w:id="0" w:name="_GoBack"/>
      <w:bookmarkEnd w:id="0"/>
      <w:r>
        <w:rPr>
          <w:rFonts w:ascii="Times New Roman" w:hAnsi="Times New Roman"/>
          <w:noProof/>
          <w:sz w:val="24"/>
          <w:szCs w:val="24"/>
          <w:lang w:eastAsia="ru-RU"/>
        </w:rPr>
        <w:drawing>
          <wp:inline distT="0" distB="0" distL="0" distR="0">
            <wp:extent cx="523875" cy="647700"/>
            <wp:effectExtent l="19050" t="0" r="952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4"/>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0B39FE" w:rsidRDefault="000B39FE" w:rsidP="000B39FE">
      <w:pPr>
        <w:spacing w:after="0" w:line="240" w:lineRule="auto"/>
        <w:jc w:val="center"/>
        <w:rPr>
          <w:rFonts w:ascii="Times New Roman" w:eastAsia="Times New Roman" w:hAnsi="Times New Roman"/>
          <w:b/>
          <w:caps/>
          <w:sz w:val="28"/>
          <w:szCs w:val="28"/>
        </w:rPr>
      </w:pPr>
      <w:r>
        <w:rPr>
          <w:rFonts w:ascii="Times New Roman" w:eastAsia="Times New Roman" w:hAnsi="Times New Roman"/>
          <w:b/>
          <w:caps/>
          <w:sz w:val="28"/>
          <w:szCs w:val="28"/>
        </w:rPr>
        <w:t>СоВЕТ депутатов</w:t>
      </w:r>
    </w:p>
    <w:p w:rsidR="000B39FE" w:rsidRDefault="000B39FE" w:rsidP="000B39FE">
      <w:pPr>
        <w:spacing w:after="0" w:line="240" w:lineRule="auto"/>
        <w:jc w:val="center"/>
        <w:rPr>
          <w:rFonts w:ascii="Times New Roman" w:eastAsia="Times New Roman" w:hAnsi="Times New Roman"/>
          <w:b/>
          <w:caps/>
          <w:sz w:val="28"/>
          <w:szCs w:val="28"/>
        </w:rPr>
      </w:pPr>
      <w:r>
        <w:rPr>
          <w:rFonts w:ascii="Times New Roman" w:eastAsia="Times New Roman" w:hAnsi="Times New Roman"/>
          <w:b/>
          <w:caps/>
          <w:sz w:val="28"/>
          <w:szCs w:val="28"/>
        </w:rPr>
        <w:t>маукского сельского поселения</w:t>
      </w:r>
    </w:p>
    <w:p w:rsidR="000B39FE" w:rsidRDefault="000B39FE" w:rsidP="000B39FE">
      <w:pPr>
        <w:keepNext/>
        <w:widowControl w:val="0"/>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Р Е Ш Е Н И Е</w:t>
      </w:r>
    </w:p>
    <w:p w:rsidR="000B39FE" w:rsidRDefault="00522154" w:rsidP="000B39FE">
      <w:pPr>
        <w:widowControl w:val="0"/>
        <w:spacing w:after="0" w:line="240" w:lineRule="auto"/>
        <w:jc w:val="both"/>
        <w:rPr>
          <w:rFonts w:ascii="Times New Roman" w:eastAsia="Times New Roman" w:hAnsi="Times New Roman"/>
          <w:sz w:val="24"/>
          <w:szCs w:val="24"/>
          <w:lang w:eastAsia="ru-RU"/>
        </w:rPr>
      </w:pP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-635</wp:posOffset>
                </wp:positionH>
                <wp:positionV relativeFrom="paragraph">
                  <wp:posOffset>51434</wp:posOffset>
                </wp:positionV>
                <wp:extent cx="6057900" cy="0"/>
                <wp:effectExtent l="0" t="1905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CC22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9DHQ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" strokeweight="4.5pt">
                <v:stroke linestyle="thickThin"/>
              </v:line>
            </w:pict>
          </mc:Fallback>
        </mc:AlternateContent>
      </w:r>
    </w:p>
    <w:p w:rsidR="000B39FE" w:rsidRDefault="000B39FE" w:rsidP="000B39FE">
      <w:pPr>
        <w:widowControl w:val="0"/>
        <w:tabs>
          <w:tab w:val="left" w:pos="708"/>
          <w:tab w:val="left" w:pos="1416"/>
          <w:tab w:val="left" w:pos="2124"/>
          <w:tab w:val="left" w:pos="2832"/>
          <w:tab w:val="left" w:pos="3540"/>
          <w:tab w:val="left" w:pos="4248"/>
          <w:tab w:val="left" w:pos="4956"/>
          <w:tab w:val="left" w:pos="5664"/>
          <w:tab w:val="left" w:pos="6372"/>
          <w:tab w:val="left" w:pos="8235"/>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от «</w:t>
      </w:r>
      <w:r w:rsidRPr="000B39FE">
        <w:rPr>
          <w:rFonts w:ascii="Times New Roman" w:eastAsia="Times New Roman" w:hAnsi="Times New Roman"/>
          <w:sz w:val="24"/>
          <w:szCs w:val="24"/>
          <w:lang w:eastAsia="ru-RU"/>
        </w:rPr>
        <w:t>17</w:t>
      </w:r>
      <w:r>
        <w:rPr>
          <w:rFonts w:ascii="Times New Roman" w:eastAsia="Times New Roman" w:hAnsi="Times New Roman"/>
          <w:sz w:val="24"/>
          <w:szCs w:val="24"/>
          <w:lang w:eastAsia="ru-RU"/>
        </w:rPr>
        <w:t>» декабря 2024 года № 106</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0B39FE" w:rsidRDefault="000B39FE" w:rsidP="000B39FE">
      <w:pPr>
        <w:widowControl w:val="0"/>
        <w:spacing w:after="0" w:line="240" w:lineRule="auto"/>
        <w:jc w:val="both"/>
        <w:rPr>
          <w:rFonts w:ascii="Times New Roman" w:eastAsia="Times New Roman" w:hAnsi="Times New Roman"/>
          <w:spacing w:val="20"/>
          <w:sz w:val="24"/>
          <w:szCs w:val="24"/>
          <w:lang w:eastAsia="ru-RU"/>
        </w:rPr>
      </w:pPr>
      <w:r>
        <w:rPr>
          <w:rFonts w:ascii="Times New Roman" w:eastAsia="Times New Roman" w:hAnsi="Times New Roman"/>
          <w:sz w:val="24"/>
          <w:szCs w:val="24"/>
          <w:lang w:eastAsia="ru-RU"/>
        </w:rPr>
        <w:t>п. Маук</w:t>
      </w:r>
    </w:p>
    <w:p w:rsidR="000B39FE" w:rsidRDefault="000B39FE" w:rsidP="000B39F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20"/>
          <w:sz w:val="24"/>
          <w:szCs w:val="24"/>
          <w:lang w:eastAsia="ru-RU"/>
        </w:rPr>
        <w:t xml:space="preserve">                                                                                                       </w:t>
      </w:r>
    </w:p>
    <w:p w:rsidR="000B39FE" w:rsidRDefault="000B39FE" w:rsidP="000B39FE">
      <w:pPr>
        <w:pStyle w:val="20"/>
        <w:shd w:val="clear" w:color="auto" w:fill="auto"/>
        <w:spacing w:line="240" w:lineRule="auto"/>
        <w:ind w:right="4252"/>
        <w:jc w:val="both"/>
        <w:rPr>
          <w:sz w:val="24"/>
          <w:szCs w:val="24"/>
          <w:lang w:eastAsia="ru-RU"/>
        </w:rPr>
      </w:pPr>
      <w:r>
        <w:rPr>
          <w:sz w:val="24"/>
          <w:szCs w:val="24"/>
        </w:rPr>
        <w:t>О выражении согласия населения Маукского сельского поселения на объединение городских и сельских поселений, входящих в состав Каслинского муниципального района, в целях его преобразования и последующего наделения вновь образованного муниципального образования статусом Каслинский муниципальный округ Челябинской области</w:t>
      </w:r>
    </w:p>
    <w:p w:rsidR="000B39FE" w:rsidRDefault="000B39FE" w:rsidP="000B39FE">
      <w:pPr>
        <w:widowControl w:val="0"/>
        <w:spacing w:after="0" w:line="240" w:lineRule="auto"/>
        <w:jc w:val="both"/>
        <w:rPr>
          <w:rFonts w:ascii="Times New Roman" w:eastAsia="Times New Roman" w:hAnsi="Times New Roman"/>
          <w:sz w:val="24"/>
          <w:szCs w:val="24"/>
          <w:lang w:eastAsia="ru-RU"/>
        </w:rPr>
      </w:pPr>
    </w:p>
    <w:p w:rsidR="000B39FE" w:rsidRDefault="000B39FE" w:rsidP="000B39FE">
      <w:pPr>
        <w:spacing w:after="0" w:line="240" w:lineRule="auto"/>
        <w:ind w:firstLine="709"/>
        <w:jc w:val="both"/>
        <w:rPr>
          <w:rFonts w:ascii="Times New Roman" w:hAnsi="Times New Roman"/>
          <w:sz w:val="24"/>
          <w:szCs w:val="24"/>
        </w:rPr>
      </w:pPr>
      <w:r>
        <w:rPr>
          <w:rFonts w:ascii="Times New Roman" w:hAnsi="Times New Roman"/>
          <w:sz w:val="24"/>
          <w:szCs w:val="24"/>
        </w:rPr>
        <w:t>Рассмотрев решение Собрания депутатов Каслинского муниципального района от «28» ноября 2024 г. №519 «О выдвижении инициативы о преобразовании Каслинского муниципального района в Каслинский муниципальный округ Челябинской области», руководствуясь Федеральным законом от 06.10.2003г. №131-ФЗ «Об общих принципах организации местного самоуправления в Российской Федерации», Законом Челябинской области от 26.10.2006 г. №66-ЗО «Об административно-территориальном устройстве Челябинской области», Уставом Маукского сельского поселения Каслинского муниципального района Челябинской области, учитывая Итоговый документ - рекомендации публичных слушаний по вопросу объединения городских и сельских поселений, входящих в состав Каслинского муниципального района, в целях его преобразования и наделения вновь образованного муниципального образования статусом Каслинского муниципального округа Челябинской области, от «17» декабря 2024 г.</w:t>
      </w:r>
    </w:p>
    <w:p w:rsidR="000B39FE" w:rsidRDefault="000B39FE" w:rsidP="000B39FE">
      <w:pPr>
        <w:widowControl w:val="0"/>
        <w:spacing w:after="0" w:line="240" w:lineRule="auto"/>
        <w:ind w:firstLine="708"/>
        <w:jc w:val="both"/>
        <w:rPr>
          <w:rFonts w:ascii="Times New Roman" w:eastAsia="Times New Roman" w:hAnsi="Times New Roman"/>
          <w:b/>
          <w:sz w:val="24"/>
          <w:szCs w:val="24"/>
          <w:lang w:eastAsia="ru-RU"/>
        </w:rPr>
      </w:pPr>
    </w:p>
    <w:p w:rsidR="000B39FE" w:rsidRDefault="000B39FE" w:rsidP="000B39FE">
      <w:pPr>
        <w:widowControl w:val="0"/>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Совет депутатов Маукского сельского поселения                                                     </w:t>
      </w:r>
    </w:p>
    <w:p w:rsidR="000B39FE" w:rsidRDefault="000B39FE" w:rsidP="000B39FE">
      <w:pPr>
        <w:widowControl w:val="0"/>
        <w:spacing w:after="0" w:line="240" w:lineRule="auto"/>
        <w:ind w:firstLine="708"/>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0B39FE" w:rsidRDefault="000B39FE" w:rsidP="000B39FE">
      <w:pPr>
        <w:widowControl w:val="0"/>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РЕШАЕТ:</w:t>
      </w:r>
    </w:p>
    <w:p w:rsidR="000B39FE" w:rsidRDefault="000B39FE" w:rsidP="000B39FE">
      <w:pPr>
        <w:widowControl w:val="0"/>
        <w:spacing w:after="0" w:line="240" w:lineRule="auto"/>
        <w:ind w:firstLine="709"/>
        <w:jc w:val="both"/>
        <w:rPr>
          <w:rFonts w:ascii="Times New Roman" w:eastAsia="Times New Roman" w:hAnsi="Times New Roman"/>
          <w:sz w:val="24"/>
          <w:szCs w:val="24"/>
          <w:lang w:eastAsia="ru-RU"/>
        </w:rPr>
      </w:pPr>
    </w:p>
    <w:p w:rsidR="000B39FE" w:rsidRDefault="000B39FE" w:rsidP="000B39FE">
      <w:pPr>
        <w:pStyle w:val="20"/>
        <w:shd w:val="clear" w:color="auto" w:fill="auto"/>
        <w:tabs>
          <w:tab w:val="left" w:pos="0"/>
        </w:tabs>
        <w:spacing w:line="240" w:lineRule="auto"/>
        <w:ind w:firstLine="709"/>
        <w:jc w:val="both"/>
        <w:rPr>
          <w:sz w:val="24"/>
          <w:szCs w:val="24"/>
          <w:lang w:eastAsia="ru-RU"/>
        </w:rPr>
      </w:pPr>
      <w:r>
        <w:rPr>
          <w:sz w:val="26"/>
          <w:szCs w:val="26"/>
        </w:rPr>
        <w:t xml:space="preserve">1. </w:t>
      </w:r>
      <w:r>
        <w:rPr>
          <w:sz w:val="24"/>
          <w:szCs w:val="24"/>
        </w:rPr>
        <w:t>Выразить согласие населения Маукского сельского поселения Каслинского муниципального района Челябинской области на объединение Каслинского городского поселения, Вишневогорского городского поселения, Багарякского сельского поселения, Берегового сельского поселения, Булзинского сельского поселения, Воздвиженского сельского поселения, Григорьевского сельского поселения, Тюбукского сельского поселения, Огневского сельского поселения, Шабуровского сельского поселения, входящих в состав Каслинского муниципального района, в целях его преобразования и последующего наделения вновь образованного муниципального образования статусом Каслинский муниципальный округ Челябинской области.</w:t>
      </w:r>
    </w:p>
    <w:p w:rsidR="000B39FE" w:rsidRDefault="000B39FE" w:rsidP="000B39FE">
      <w:pPr>
        <w:pStyle w:val="20"/>
        <w:shd w:val="clear" w:color="auto" w:fill="auto"/>
        <w:tabs>
          <w:tab w:val="left" w:pos="0"/>
        </w:tabs>
        <w:spacing w:line="240" w:lineRule="auto"/>
        <w:ind w:firstLine="709"/>
        <w:jc w:val="both"/>
        <w:rPr>
          <w:sz w:val="24"/>
          <w:szCs w:val="24"/>
        </w:rPr>
      </w:pPr>
      <w:r>
        <w:rPr>
          <w:sz w:val="24"/>
          <w:szCs w:val="24"/>
        </w:rPr>
        <w:t>2. Направить настоящее решение в Собрание депутатов Каслинского муниципального района.</w:t>
      </w:r>
      <w:r>
        <w:rPr>
          <w:i/>
          <w:sz w:val="24"/>
          <w:szCs w:val="24"/>
        </w:rPr>
        <w:tab/>
      </w:r>
    </w:p>
    <w:p w:rsidR="000B39FE" w:rsidRDefault="000B39FE" w:rsidP="000B39FE">
      <w:pPr>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3. Настоящее решение подлежит официальному опубликованию в сетевом издании «Маукского сельского поселения» </w:t>
      </w:r>
      <w:r w:rsidRPr="000B39FE">
        <w:rPr>
          <w:rFonts w:ascii="Times New Roman" w:hAnsi="Times New Roman"/>
          <w:color w:val="000000" w:themeColor="text1"/>
          <w:sz w:val="24"/>
          <w:szCs w:val="24"/>
        </w:rPr>
        <w:t>(</w:t>
      </w:r>
      <w:r w:rsidRPr="00071BCE">
        <w:rPr>
          <w:rFonts w:ascii="Times New Roman" w:hAnsi="Times New Roman"/>
          <w:sz w:val="24"/>
          <w:szCs w:val="24"/>
        </w:rPr>
        <w:t>http://maukskoe74.ru, регистрация в качестве сетевого издания: ЭЛ № ФС 77-83848 от 29 августа 2022 года</w:t>
      </w:r>
      <w:r w:rsidRPr="000B39FE">
        <w:rPr>
          <w:rFonts w:ascii="Times New Roman" w:hAnsi="Times New Roman"/>
          <w:color w:val="000000" w:themeColor="text1"/>
          <w:sz w:val="24"/>
          <w:szCs w:val="24"/>
        </w:rPr>
        <w:t>).</w:t>
      </w:r>
    </w:p>
    <w:p w:rsidR="000B39FE" w:rsidRDefault="000B39FE" w:rsidP="000B39FE">
      <w:pPr>
        <w:pStyle w:val="20"/>
        <w:shd w:val="clear" w:color="auto" w:fill="auto"/>
        <w:spacing w:line="240" w:lineRule="auto"/>
        <w:ind w:firstLine="709"/>
        <w:jc w:val="both"/>
        <w:rPr>
          <w:sz w:val="24"/>
          <w:szCs w:val="24"/>
        </w:rPr>
      </w:pPr>
    </w:p>
    <w:p w:rsidR="000B39FE" w:rsidRDefault="000B39FE" w:rsidP="000B39FE">
      <w:pPr>
        <w:pStyle w:val="20"/>
        <w:shd w:val="clear" w:color="auto" w:fill="auto"/>
        <w:spacing w:line="240" w:lineRule="auto"/>
        <w:ind w:firstLine="709"/>
        <w:jc w:val="both"/>
        <w:rPr>
          <w:sz w:val="24"/>
          <w:szCs w:val="24"/>
        </w:rPr>
      </w:pPr>
      <w:r>
        <w:rPr>
          <w:sz w:val="24"/>
          <w:szCs w:val="24"/>
        </w:rPr>
        <w:lastRenderedPageBreak/>
        <w:t>4. Настоящее решение вступает в силу с момента его официального опубликования.</w:t>
      </w:r>
    </w:p>
    <w:p w:rsidR="000B39FE" w:rsidRDefault="000B39FE" w:rsidP="000B39FE">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0"/>
          <w:sz w:val="24"/>
          <w:szCs w:val="24"/>
          <w:lang w:eastAsia="ru-RU"/>
        </w:rPr>
        <w:t xml:space="preserve">5. </w:t>
      </w:r>
      <w:r>
        <w:rPr>
          <w:rFonts w:ascii="Times New Roman" w:eastAsia="Times New Roman" w:hAnsi="Times New Roman"/>
          <w:sz w:val="24"/>
          <w:szCs w:val="24"/>
          <w:lang w:eastAsia="ru-RU"/>
        </w:rPr>
        <w:t>Контроль за исполнением настоящего решения возложить на председателя Совета депутатов Маукского сельского поселения Коновалову И.С.</w:t>
      </w:r>
    </w:p>
    <w:p w:rsidR="000B39FE" w:rsidRDefault="000B39FE" w:rsidP="000B39FE">
      <w:pPr>
        <w:widowControl w:val="0"/>
        <w:spacing w:after="0" w:line="240" w:lineRule="auto"/>
        <w:ind w:firstLine="709"/>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Совета депутатов</w:t>
      </w: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Маукского сельского поселения                                                                  И.С.Коновалова </w:t>
      </w: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B39FE" w:rsidRDefault="000B39FE" w:rsidP="000B39FE">
      <w:pPr>
        <w:widowControl w:val="0"/>
        <w:tabs>
          <w:tab w:val="left" w:pos="1134"/>
        </w:tabs>
        <w:spacing w:after="0" w:line="240" w:lineRule="auto"/>
        <w:jc w:val="both"/>
        <w:rPr>
          <w:rFonts w:ascii="Times New Roman" w:eastAsia="Times New Roman" w:hAnsi="Times New Roman"/>
          <w:sz w:val="24"/>
          <w:szCs w:val="24"/>
          <w:lang w:eastAsia="ru-RU"/>
        </w:rPr>
      </w:pPr>
    </w:p>
    <w:p w:rsidR="0004750A" w:rsidRDefault="0004750A"/>
    <w:sectPr w:rsidR="0004750A" w:rsidSect="00047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FE"/>
    <w:rsid w:val="0004750A"/>
    <w:rsid w:val="000B39FE"/>
    <w:rsid w:val="0052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D3BEA-2534-4E60-832D-2B9309FD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9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0B39FE"/>
    <w:rPr>
      <w:rFonts w:ascii="Times New Roman" w:eastAsia="Times New Roman" w:hAnsi="Times New Roman" w:cs="Times New Roman"/>
      <w:shd w:val="clear" w:color="auto" w:fill="FFFFFF"/>
    </w:rPr>
  </w:style>
  <w:style w:type="paragraph" w:customStyle="1" w:styleId="20">
    <w:name w:val="Основной текст (2)"/>
    <w:basedOn w:val="a"/>
    <w:link w:val="2"/>
    <w:rsid w:val="000B39FE"/>
    <w:pPr>
      <w:widowControl w:val="0"/>
      <w:shd w:val="clear" w:color="auto" w:fill="FFFFFF"/>
      <w:spacing w:after="0" w:line="0" w:lineRule="atLeast"/>
      <w:jc w:val="center"/>
    </w:pPr>
    <w:rPr>
      <w:rFonts w:ascii="Times New Roman" w:eastAsia="Times New Roman" w:hAnsi="Times New Roman"/>
    </w:rPr>
  </w:style>
  <w:style w:type="paragraph" w:styleId="a3">
    <w:name w:val="Balloon Text"/>
    <w:basedOn w:val="a"/>
    <w:link w:val="a4"/>
    <w:uiPriority w:val="99"/>
    <w:semiHidden/>
    <w:unhideWhenUsed/>
    <w:rsid w:val="000B39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9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cp:lastModifiedBy>
  <cp:revision>2</cp:revision>
  <dcterms:created xsi:type="dcterms:W3CDTF">2024-12-20T06:09:00Z</dcterms:created>
  <dcterms:modified xsi:type="dcterms:W3CDTF">2024-12-20T06:09:00Z</dcterms:modified>
</cp:coreProperties>
</file>