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ИЗВЕЩЕНИЕ</w:t>
      </w:r>
    </w:p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</w:rPr>
      </w:pPr>
    </w:p>
    <w:p w:rsidR="00C22CCA" w:rsidRDefault="00C22CCA" w:rsidP="00C22CC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принятии </w:t>
      </w:r>
      <w:r w:rsidR="004844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решения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 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ным законом от 3 июля 2016 года № 237-ФЗ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дарственной кадастровой оценке»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уведомляем о том, что Министерством имущества Челябинской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19.12.2019 № 205-П  о проведении в 2021 году государственной кадастровой оценки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Pr="00171D23" w:rsidRDefault="00E67723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п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риказ </w:t>
      </w:r>
      <w:r w:rsidR="004844DB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Челябинской области (</w:t>
      </w:r>
      <w:hyperlink r:id="rId6" w:history="1">
        <w:r w:rsidR="004844DB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 xml:space="preserve">и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в выпуске газеты «Южноуральская панорама</w:t>
      </w:r>
      <w:r w:rsidR="004844DB" w:rsidRPr="00171D23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17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23" w:rsidRPr="00171D23">
        <w:rPr>
          <w:rFonts w:ascii="Times New Roman" w:hAnsi="Times New Roman" w:cs="Times New Roman"/>
          <w:sz w:val="28"/>
          <w:szCs w:val="28"/>
        </w:rPr>
        <w:t>26.12.2019 № 124 (4094)</w:t>
      </w:r>
      <w:r w:rsidR="00171D23">
        <w:rPr>
          <w:rFonts w:ascii="Times New Roman" w:hAnsi="Times New Roman" w:cs="Times New Roman"/>
          <w:sz w:val="28"/>
          <w:szCs w:val="28"/>
        </w:rPr>
        <w:t>.</w:t>
      </w: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 связи с принятием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Министерством имущества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19.12.2019 № 205-П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(далее – Приказ № 205-П), Областное государственное бюджетное учреждение «Государственная кадастровая оценка по Челябинской области» (далее – Учреждение) в рамках подготовки к проведению государственной кадастровой оценки осуществляет прием деклараций о характеристиках 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Default="004844DB" w:rsidP="004844DB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Учреждением </w:t>
      </w:r>
      <w:r w:rsidRPr="00A33395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3395">
        <w:rPr>
          <w:rFonts w:ascii="Times New Roman" w:hAnsi="Times New Roman" w:cs="Times New Roman"/>
          <w:sz w:val="28"/>
          <w:szCs w:val="28"/>
        </w:rPr>
        <w:t>тся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395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правоо</w:t>
      </w:r>
      <w:r>
        <w:rPr>
          <w:rFonts w:ascii="Times New Roman" w:hAnsi="Times New Roman" w:cs="Times New Roman"/>
          <w:sz w:val="28"/>
          <w:szCs w:val="28"/>
        </w:rPr>
        <w:t xml:space="preserve">бладателями объектов недвижимости, </w:t>
      </w:r>
      <w:r w:rsidRPr="00A3339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33395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7" w:history="1">
        <w:r w:rsidRPr="00A3339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33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Style w:val="FontStyle36"/>
          <w:sz w:val="28"/>
          <w:szCs w:val="28"/>
        </w:rPr>
        <w:t xml:space="preserve">приказом Минэкономразвития России от 04.06.2019                 № 318  «Об утверждении порядка рассмотрения декларации о характеристиках объекта недвижимости, в том числе ее формы». </w:t>
      </w:r>
    </w:p>
    <w:p w:rsidR="004844DB" w:rsidRDefault="004844DB" w:rsidP="0048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ab/>
        <w:t xml:space="preserve">Ознакомиться с формой декларации можно </w:t>
      </w:r>
      <w:r w:rsidRPr="002D6020">
        <w:rPr>
          <w:rFonts w:ascii="Times New Roman" w:hAnsi="Times New Roman" w:cs="Times New Roman"/>
          <w:sz w:val="28"/>
          <w:szCs w:val="28"/>
        </w:rPr>
        <w:t xml:space="preserve">на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имущества Челябинской области </w:t>
      </w:r>
      <w:hyperlink r:id="rId8" w:history="1">
        <w:r w:rsidRPr="002D6020">
          <w:rPr>
            <w:rStyle w:val="a8"/>
            <w:rFonts w:ascii="Times New Roman" w:hAnsi="Times New Roman" w:cs="Times New Roman"/>
            <w:sz w:val="28"/>
            <w:szCs w:val="28"/>
          </w:rPr>
          <w:t>www.imchel.ru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8E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2718E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Кадастровая оценка»</w:t>
      </w:r>
      <w:r w:rsidRPr="00C2718E">
        <w:rPr>
          <w:rFonts w:ascii="Times New Roman" w:hAnsi="Times New Roman" w:cs="Times New Roman"/>
          <w:sz w:val="28"/>
          <w:szCs w:val="28"/>
        </w:rPr>
        <w:t>.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Подать декларацию возможно следующими способами: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 или почтовым отправлением на адрес: 454048, г. </w:t>
      </w:r>
      <w:proofErr w:type="gramStart"/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ул. Витебская,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301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72B5" w:rsidRP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401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44DB" w:rsidRPr="00E672B5" w:rsidRDefault="00E672B5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ocenka</w:t>
      </w:r>
      <w:proofErr w:type="spellEnd"/>
      <w:r w:rsidRPr="00E672B5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chelgko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844DB" w:rsidRPr="00A33395" w:rsidRDefault="004844DB" w:rsidP="004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sectPr w:rsidR="00FE054A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22B4B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828EE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6808-FE2D-42D2-A697-B46371D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he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ch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251DD-1FF8-4363-95E7-74F33718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User2</cp:lastModifiedBy>
  <cp:revision>2</cp:revision>
  <cp:lastPrinted>2020-01-14T11:24:00Z</cp:lastPrinted>
  <dcterms:created xsi:type="dcterms:W3CDTF">2020-01-20T05:21:00Z</dcterms:created>
  <dcterms:modified xsi:type="dcterms:W3CDTF">2020-01-20T05:21:00Z</dcterms:modified>
</cp:coreProperties>
</file>